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0D3C6D9E" w:rsidR="00120B17" w:rsidRDefault="005839DB" w:rsidP="00465CE0">
            <w:r>
              <w:t>3/</w:t>
            </w:r>
            <w:r w:rsidR="009F3C8D">
              <w:t>13</w:t>
            </w:r>
            <w:r>
              <w:t>/2024</w:t>
            </w:r>
            <w:r w:rsidRPr="00C12C65">
              <w:rPr>
                <w:i/>
                <w:iCs/>
              </w:rPr>
              <w:t xml:space="preserve">, </w:t>
            </w:r>
            <w:r w:rsidR="009F3C8D" w:rsidRPr="009F3C8D">
              <w:t>4</w:t>
            </w:r>
            <w:r w:rsidRPr="00C12C65">
              <w:t xml:space="preserve">:00 – </w:t>
            </w:r>
            <w:r w:rsidR="009F3C8D">
              <w:t>5</w:t>
            </w:r>
            <w:r w:rsidRPr="00C12C65">
              <w:t>:00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856F0A6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4E62738F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 (cameras on)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3023B8A" w:rsidR="009F3C8D" w:rsidRPr="009F3C8D" w:rsidRDefault="009F3C8D" w:rsidP="009F3C8D">
            <w:pPr>
              <w:contextualSpacing/>
            </w:pPr>
            <w:hyperlink r:id="rId8" w:history="1">
              <w:r w:rsidRPr="00BD4C54">
                <w:rPr>
                  <w:rStyle w:val="Hyperlink"/>
                </w:rPr>
                <w:t>https://wwcc-edu.zoom.us/j/85727956642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82B7096" w:rsidR="008D687C" w:rsidRPr="004F1A78" w:rsidRDefault="0057378F" w:rsidP="008D687C">
            <w:pPr>
              <w:jc w:val="center"/>
            </w:pPr>
            <w:r>
              <w:t>Pat/Lori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5AC0DFBB" w:rsidR="008D687C" w:rsidRPr="00195D02" w:rsidRDefault="0057378F" w:rsidP="008D687C">
            <w:r>
              <w:t>Review of FY25 Budget requests</w:t>
            </w:r>
          </w:p>
        </w:tc>
        <w:tc>
          <w:tcPr>
            <w:tcW w:w="5679" w:type="dxa"/>
            <w:gridSpan w:val="4"/>
            <w:vAlign w:val="center"/>
          </w:tcPr>
          <w:p w14:paraId="0F445101" w14:textId="77777777" w:rsidR="005839DB" w:rsidRDefault="005839DB" w:rsidP="005135DF">
            <w:r>
              <w:t xml:space="preserve">Reviewing and ranking FY25 budget </w:t>
            </w:r>
            <w:proofErr w:type="gramStart"/>
            <w:r>
              <w:t>requests;</w:t>
            </w:r>
            <w:proofErr w:type="gramEnd"/>
            <w:r>
              <w:t xml:space="preserve"> </w:t>
            </w:r>
          </w:p>
          <w:p w14:paraId="6BA68515" w14:textId="0746D93E" w:rsidR="008B067F" w:rsidRDefault="008B067F" w:rsidP="008B067F">
            <w:pPr>
              <w:pStyle w:val="ListParagraph"/>
              <w:numPr>
                <w:ilvl w:val="0"/>
                <w:numId w:val="6"/>
              </w:numPr>
            </w:pPr>
            <w:r>
              <w:t xml:space="preserve">This week we will look at requests marked </w:t>
            </w:r>
            <w:r w:rsidRPr="008B067F">
              <w:rPr>
                <w:i/>
                <w:iCs/>
              </w:rPr>
              <w:t>fixed/</w:t>
            </w:r>
            <w:proofErr w:type="gramStart"/>
            <w:r w:rsidRPr="008B067F">
              <w:rPr>
                <w:i/>
                <w:iCs/>
              </w:rPr>
              <w:t>unavoidable</w:t>
            </w:r>
            <w:proofErr w:type="gramEnd"/>
          </w:p>
          <w:p w14:paraId="45D4408B" w14:textId="52D37FB9" w:rsidR="005839DB" w:rsidRPr="00DD6AFC" w:rsidRDefault="005839DB" w:rsidP="008B067F">
            <w:pPr>
              <w:pStyle w:val="ListParagraph"/>
              <w:numPr>
                <w:ilvl w:val="0"/>
                <w:numId w:val="6"/>
              </w:numPr>
            </w:pPr>
            <w:r>
              <w:t>Budget Council members should have reviewed the master request list prior to the meeting and bring questions/requests for more information today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00EFD044" w:rsidR="00AF0DF3" w:rsidRPr="004F1A78" w:rsidRDefault="00AF0DF3" w:rsidP="00AF0DF3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2DCEF475" w14:textId="6C1F1EDC" w:rsidR="00AF0DF3" w:rsidRDefault="00AF0DF3" w:rsidP="00AF0DF3"/>
        </w:tc>
        <w:tc>
          <w:tcPr>
            <w:tcW w:w="5679" w:type="dxa"/>
            <w:gridSpan w:val="4"/>
            <w:vAlign w:val="center"/>
          </w:tcPr>
          <w:p w14:paraId="7784F1F6" w14:textId="07E4B5CD" w:rsidR="00B83E9F" w:rsidRDefault="00B83E9F" w:rsidP="003154F1"/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F2C7BFF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522ACDF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3FFB57BE" w14:textId="0B157B60" w:rsidR="00E92F84" w:rsidRDefault="00E92F84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27FAA2B9" w:rsidR="00D4738E" w:rsidRDefault="005839DB" w:rsidP="00D4738E">
            <w:r>
              <w:t>3/</w:t>
            </w:r>
            <w:r w:rsidR="008B067F">
              <w:t>20</w:t>
            </w:r>
            <w:r>
              <w:t xml:space="preserve">/2024, </w:t>
            </w:r>
            <w:r w:rsidR="008B067F">
              <w:t>2:00 – 3:00</w:t>
            </w:r>
            <w:r>
              <w:t xml:space="preserve">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ADBA8B9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3"/>
  </w:num>
  <w:num w:numId="2" w16cid:durableId="1901016559">
    <w:abstractNumId w:val="4"/>
  </w:num>
  <w:num w:numId="3" w16cid:durableId="1235361574">
    <w:abstractNumId w:val="5"/>
  </w:num>
  <w:num w:numId="4" w16cid:durableId="1415129488">
    <w:abstractNumId w:val="2"/>
  </w:num>
  <w:num w:numId="5" w16cid:durableId="1373071658">
    <w:abstractNumId w:val="1"/>
  </w:num>
  <w:num w:numId="6" w16cid:durableId="778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39DB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F3C8D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572795664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f0ae81b7-692c-4308-b34f-96bb094c57ff"/>
    <ds:schemaRef ds:uri="7a323295-3a67-49e1-b03b-0289f48fff34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4</cp:revision>
  <cp:lastPrinted>2023-03-15T18:37:00Z</cp:lastPrinted>
  <dcterms:created xsi:type="dcterms:W3CDTF">2024-03-12T19:58:00Z</dcterms:created>
  <dcterms:modified xsi:type="dcterms:W3CDTF">2024-03-12T20:03:00Z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